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7A" w:rsidRPr="00714CE0" w:rsidRDefault="00BC49F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(Сл 1)</w:t>
      </w:r>
      <w:r w:rsidR="0058027A" w:rsidRPr="00714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Художественно-эстетическое развитие обучающихся средствами инновационных технологий.</w:t>
      </w:r>
    </w:p>
    <w:p w:rsidR="00680817" w:rsidRPr="00714CE0" w:rsidRDefault="00BC49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(Сл.2)</w:t>
      </w:r>
      <w:r w:rsidR="00680817" w:rsidRPr="00714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Художественно- эстетическое развитие </w:t>
      </w:r>
      <w:r w:rsidR="00680817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процесс развития способностей видеть красоту окружающего мира, искусства и создавать ее.</w:t>
      </w:r>
    </w:p>
    <w:p w:rsidR="0058027A" w:rsidRPr="00714CE0" w:rsidRDefault="005802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4C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Актуальность проблемы художественно-эстетического развития </w:t>
      </w:r>
      <w:r w:rsidR="00630DB0" w:rsidRPr="00714C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обучающихся </w:t>
      </w:r>
      <w:r w:rsidRPr="00714C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определяется тем</w:t>
      </w:r>
      <w:r w:rsidRPr="00714CE0">
        <w:rPr>
          <w:rFonts w:ascii="Times New Roman" w:hAnsi="Times New Roman" w:cs="Times New Roman"/>
          <w:color w:val="000000"/>
          <w:sz w:val="28"/>
          <w:szCs w:val="28"/>
        </w:rPr>
        <w:t>, что </w:t>
      </w:r>
      <w:r w:rsidRPr="00714C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художественно-эстетическое развитие</w:t>
      </w:r>
      <w:r w:rsidRPr="00714CE0">
        <w:rPr>
          <w:rFonts w:ascii="Times New Roman" w:hAnsi="Times New Roman" w:cs="Times New Roman"/>
          <w:color w:val="000000"/>
          <w:sz w:val="28"/>
          <w:szCs w:val="28"/>
        </w:rPr>
        <w:t> - важнейшая сторона воспитания личности. Оно способствует обогащению чувственного опыта, эмоциональной сферы, влияет на познание нравственной стороны действительности, повышает и познавательную активность.</w:t>
      </w:r>
    </w:p>
    <w:p w:rsidR="00585D1A" w:rsidRPr="00714CE0" w:rsidRDefault="008465F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</w:t>
      </w:r>
      <w:r w:rsidR="00680817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инновационных</w:t>
      </w:r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технологий </w:t>
      </w:r>
      <w:r w:rsidR="0058027A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художественно-эстетическое развития, которую я применяю на своих занятиях в творческих объединениях "</w:t>
      </w:r>
      <w:proofErr w:type="spellStart"/>
      <w:r w:rsidR="0058027A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ШиК</w:t>
      </w:r>
      <w:proofErr w:type="spellEnd"/>
      <w:r w:rsidR="0058027A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и "Рукоделие"; </w:t>
      </w:r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является проектная методика. </w:t>
      </w:r>
      <w:r w:rsidR="00BC49F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(Сл 3)</w:t>
      </w:r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Проектная методика характеризуется высокой </w:t>
      </w:r>
      <w:proofErr w:type="spellStart"/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коммуникативностью</w:t>
      </w:r>
      <w:proofErr w:type="spellEnd"/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предполагает выражение обучающимися своих собственных мнений, чувств, мыслей, активное включение в реальную деятельность, принятие личной ответственности за</w:t>
      </w:r>
      <w:r w:rsidR="00630DB0"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поставленные цели</w:t>
      </w:r>
      <w:r w:rsidRPr="00714C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0DB0" w:rsidRPr="00BC49F1" w:rsidRDefault="00630DB0" w:rsidP="00BC49F1">
      <w:pPr>
        <w:shd w:val="clear" w:color="auto" w:fill="FFFFFF"/>
        <w:spacing w:before="240" w:after="0" w:line="240" w:lineRule="auto"/>
        <w:ind w:left="40" w:right="40"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 главной </w:t>
      </w:r>
      <w:r w:rsidR="00BC49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(Сл4)</w:t>
      </w:r>
      <w:r w:rsidRPr="0071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целью проектной деятельности</w:t>
      </w: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 является создание условий, в которых можно научить вести исследования доступных им проблем, развить их воображение и мышление, способности организовать свою работу, оценивать её результаты, быть активным участником культурно - творческой деятельности. Важным для создания этих условий является решение следующих задач:</w:t>
      </w:r>
      <w:r w:rsidR="00CB48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(Сл 6</w:t>
      </w:r>
      <w:r w:rsidR="00BC49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</w:t>
      </w:r>
    </w:p>
    <w:p w:rsidR="00630DB0" w:rsidRPr="00714CE0" w:rsidRDefault="00630DB0" w:rsidP="00630DB0">
      <w:pPr>
        <w:numPr>
          <w:ilvl w:val="0"/>
          <w:numId w:val="1"/>
        </w:numPr>
        <w:shd w:val="clear" w:color="auto" w:fill="FFFFFF"/>
        <w:spacing w:after="0" w:line="240" w:lineRule="auto"/>
        <w:ind w:left="128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эстетического пространства и среды, способствующей эстетическому воспитанию, развитию самостоятельности, ответственности, культуры поведения и бесконфликтного общения;</w:t>
      </w:r>
    </w:p>
    <w:p w:rsidR="00630DB0" w:rsidRPr="00714CE0" w:rsidRDefault="00630DB0" w:rsidP="00630DB0">
      <w:pPr>
        <w:numPr>
          <w:ilvl w:val="0"/>
          <w:numId w:val="1"/>
        </w:numPr>
        <w:shd w:val="clear" w:color="auto" w:fill="FFFFFF"/>
        <w:spacing w:after="0" w:line="240" w:lineRule="auto"/>
        <w:ind w:left="128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обучающимся возможности самопознания, самореализации;</w:t>
      </w:r>
    </w:p>
    <w:p w:rsidR="00630DB0" w:rsidRPr="00714CE0" w:rsidRDefault="007C2873" w:rsidP="007C287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.</w:t>
      </w: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30DB0"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чувства и художественной инициативы.</w:t>
      </w:r>
    </w:p>
    <w:p w:rsidR="00437E6A" w:rsidRPr="00714CE0" w:rsidRDefault="00CB4845" w:rsidP="007C2873">
      <w:pPr>
        <w:shd w:val="clear" w:color="auto" w:fill="FFFFFF"/>
        <w:spacing w:after="0" w:line="240" w:lineRule="auto"/>
        <w:ind w:left="560" w:right="20" w:firstLine="7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(Сл7</w:t>
      </w:r>
      <w:r w:rsidR="00BC49F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)</w:t>
      </w:r>
      <w:r w:rsidR="007C2873" w:rsidRPr="0071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Педагогические условия эффективного художественно- эстетического развития обучающихся:</w:t>
      </w:r>
    </w:p>
    <w:p w:rsidR="00437E6A" w:rsidRPr="00714CE0" w:rsidRDefault="007C2873" w:rsidP="007C2873">
      <w:pPr>
        <w:shd w:val="clear" w:color="auto" w:fill="FFFFFF"/>
        <w:spacing w:after="0" w:line="240" w:lineRule="auto"/>
        <w:ind w:left="56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создание духовной атмосферы в учебном кабинете; личностно-творческая организация</w:t>
      </w:r>
      <w:r w:rsidR="00680817"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="00680817"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воспитательного процесса; вовлечение в активную творческую деятельность</w:t>
      </w:r>
      <w:r w:rsidR="002E78F7"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7E6A" w:rsidRPr="00714CE0" w:rsidRDefault="00437E6A" w:rsidP="001E7677">
      <w:pPr>
        <w:shd w:val="clear" w:color="auto" w:fill="FFFFFF"/>
        <w:spacing w:after="0" w:line="240" w:lineRule="auto"/>
        <w:ind w:right="20" w:firstLine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Важную роль в художественно-эстетическом развити</w:t>
      </w:r>
      <w:r w:rsidR="001E7677" w:rsidRPr="0071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учащихся является сам педагог, от его компетенции зависит весь процесс обучения.</w:t>
      </w:r>
    </w:p>
    <w:p w:rsidR="001E7677" w:rsidRPr="00714CE0" w:rsidRDefault="00437E6A" w:rsidP="00437E6A">
      <w:pPr>
        <w:pStyle w:val="a3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  <w:shd w:val="clear" w:color="auto" w:fill="FFFFFF"/>
        </w:rPr>
      </w:pPr>
      <w:r w:rsidRPr="00714CE0">
        <w:rPr>
          <w:rStyle w:val="a4"/>
          <w:color w:val="3A3A3A"/>
          <w:sz w:val="28"/>
          <w:szCs w:val="28"/>
          <w:bdr w:val="none" w:sz="0" w:space="0" w:color="auto" w:frame="1"/>
          <w:shd w:val="clear" w:color="auto" w:fill="FFFFFF"/>
        </w:rPr>
        <w:lastRenderedPageBreak/>
        <w:t>Одна из базовых компетенций современного педагога– освоение интернет – технологий</w:t>
      </w:r>
      <w:r w:rsidRPr="00714CE0">
        <w:rPr>
          <w:color w:val="3A3A3A"/>
          <w:sz w:val="28"/>
          <w:szCs w:val="28"/>
          <w:shd w:val="clear" w:color="auto" w:fill="FFFFFF"/>
        </w:rPr>
        <w:t>, которые, на мой взгляд, вносят элемент занимательности, повышающий интерес к</w:t>
      </w:r>
      <w:r w:rsidR="001E7677" w:rsidRPr="00714CE0">
        <w:rPr>
          <w:color w:val="3A3A3A"/>
          <w:sz w:val="28"/>
          <w:szCs w:val="28"/>
          <w:shd w:val="clear" w:color="auto" w:fill="FFFFFF"/>
        </w:rPr>
        <w:t xml:space="preserve"> поисковой деятельности</w:t>
      </w:r>
      <w:r w:rsidRPr="00714CE0">
        <w:rPr>
          <w:color w:val="3A3A3A"/>
          <w:sz w:val="28"/>
          <w:szCs w:val="28"/>
          <w:shd w:val="clear" w:color="auto" w:fill="FFFFFF"/>
        </w:rPr>
        <w:t>.</w:t>
      </w:r>
    </w:p>
    <w:p w:rsidR="00714CE0" w:rsidRPr="00714CE0" w:rsidRDefault="001E7677" w:rsidP="001E767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CE0">
        <w:rPr>
          <w:color w:val="3A3A3A"/>
          <w:sz w:val="28"/>
          <w:szCs w:val="28"/>
          <w:shd w:val="clear" w:color="auto" w:fill="FFFFFF"/>
        </w:rPr>
        <w:t xml:space="preserve">   </w:t>
      </w:r>
      <w:r w:rsidR="00437E6A" w:rsidRPr="00714CE0">
        <w:rPr>
          <w:color w:val="3A3A3A"/>
          <w:sz w:val="28"/>
          <w:szCs w:val="28"/>
          <w:shd w:val="clear" w:color="auto" w:fill="FFFFFF"/>
        </w:rPr>
        <w:t xml:space="preserve"> Свои занятия </w:t>
      </w:r>
      <w:r w:rsidRPr="00714CE0">
        <w:rPr>
          <w:color w:val="3A3A3A"/>
          <w:sz w:val="28"/>
          <w:szCs w:val="28"/>
          <w:shd w:val="clear" w:color="auto" w:fill="FFFFFF"/>
        </w:rPr>
        <w:t xml:space="preserve">я </w:t>
      </w:r>
      <w:r w:rsidR="00437E6A" w:rsidRPr="00714CE0">
        <w:rPr>
          <w:color w:val="3A3A3A"/>
          <w:sz w:val="28"/>
          <w:szCs w:val="28"/>
          <w:shd w:val="clear" w:color="auto" w:fill="FFFFFF"/>
        </w:rPr>
        <w:t xml:space="preserve">организую таким образом, что практически все учащиеся оказываются вовлеченными в творческий процесс, они имеют возможность понимать и </w:t>
      </w:r>
      <w:proofErr w:type="spellStart"/>
      <w:r w:rsidR="00437E6A" w:rsidRPr="00714CE0">
        <w:rPr>
          <w:color w:val="3A3A3A"/>
          <w:sz w:val="28"/>
          <w:szCs w:val="28"/>
          <w:shd w:val="clear" w:color="auto" w:fill="FFFFFF"/>
        </w:rPr>
        <w:t>рефлексировать</w:t>
      </w:r>
      <w:proofErr w:type="spellEnd"/>
      <w:r w:rsidR="00437E6A" w:rsidRPr="00714CE0">
        <w:rPr>
          <w:color w:val="3A3A3A"/>
          <w:sz w:val="28"/>
          <w:szCs w:val="28"/>
          <w:shd w:val="clear" w:color="auto" w:fill="FFFFFF"/>
        </w:rPr>
        <w:t xml:space="preserve"> по поводу того, что они знают и думают.</w:t>
      </w:r>
      <w:r w:rsidR="00714CE0" w:rsidRPr="00714CE0">
        <w:rPr>
          <w:color w:val="000000"/>
          <w:sz w:val="28"/>
          <w:szCs w:val="28"/>
        </w:rPr>
        <w:t xml:space="preserve">         Что способствует превращению учебных занятий  и метода проектной деятельности в средство для самораскрытия и познания обучающимися самих себя. Воспитание личности творца с духовными потребностями и развитой индивидуальностью, готового к творческому труду.</w:t>
      </w:r>
    </w:p>
    <w:p w:rsidR="00714CE0" w:rsidRPr="00714CE0" w:rsidRDefault="00AB342B" w:rsidP="00714CE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14CE0">
        <w:rPr>
          <w:color w:val="000000"/>
          <w:sz w:val="28"/>
          <w:szCs w:val="28"/>
        </w:rPr>
        <w:t xml:space="preserve">        Работая</w:t>
      </w:r>
      <w:r w:rsidR="00537CF7" w:rsidRPr="00714CE0">
        <w:rPr>
          <w:color w:val="000000"/>
          <w:sz w:val="28"/>
          <w:szCs w:val="28"/>
        </w:rPr>
        <w:t xml:space="preserve"> в данном направлении</w:t>
      </w:r>
      <w:r w:rsidRPr="00714CE0">
        <w:rPr>
          <w:color w:val="000000"/>
          <w:sz w:val="28"/>
          <w:szCs w:val="28"/>
        </w:rPr>
        <w:t xml:space="preserve"> я </w:t>
      </w:r>
      <w:r w:rsidR="00537CF7" w:rsidRPr="00714CE0">
        <w:rPr>
          <w:color w:val="000000"/>
          <w:sz w:val="28"/>
          <w:szCs w:val="28"/>
        </w:rPr>
        <w:t> </w:t>
      </w:r>
      <w:r w:rsidR="00537CF7" w:rsidRPr="00714CE0">
        <w:rPr>
          <w:b/>
          <w:bCs/>
          <w:color w:val="000000"/>
          <w:sz w:val="28"/>
          <w:szCs w:val="28"/>
        </w:rPr>
        <w:t>использую</w:t>
      </w:r>
      <w:r w:rsidR="00537CF7" w:rsidRPr="00714CE0">
        <w:rPr>
          <w:color w:val="000000"/>
          <w:sz w:val="28"/>
          <w:szCs w:val="28"/>
        </w:rPr>
        <w:t> различные приемы и формы</w:t>
      </w:r>
      <w:r w:rsidRPr="00714CE0">
        <w:rPr>
          <w:color w:val="000000"/>
          <w:sz w:val="28"/>
          <w:szCs w:val="28"/>
        </w:rPr>
        <w:t>, это</w:t>
      </w:r>
      <w:r w:rsidR="00537CF7" w:rsidRPr="00714CE0">
        <w:rPr>
          <w:color w:val="000000"/>
          <w:sz w:val="28"/>
          <w:szCs w:val="28"/>
        </w:rPr>
        <w:t xml:space="preserve"> организация выставок</w:t>
      </w:r>
      <w:r w:rsidRPr="00714CE0">
        <w:rPr>
          <w:color w:val="000000"/>
          <w:sz w:val="28"/>
          <w:szCs w:val="28"/>
        </w:rPr>
        <w:t xml:space="preserve"> после изучения материала, </w:t>
      </w:r>
      <w:r w:rsidR="00537CF7" w:rsidRPr="00714CE0">
        <w:rPr>
          <w:color w:val="000000"/>
          <w:sz w:val="28"/>
          <w:szCs w:val="28"/>
        </w:rPr>
        <w:t xml:space="preserve"> </w:t>
      </w:r>
      <w:r w:rsidRPr="00714CE0">
        <w:rPr>
          <w:color w:val="000000"/>
          <w:sz w:val="28"/>
          <w:szCs w:val="28"/>
        </w:rPr>
        <w:t xml:space="preserve">участие в конкурсах, изготовление  поделок  для родителей к текущим праздникам, </w:t>
      </w:r>
      <w:r w:rsidR="00537CF7" w:rsidRPr="00714CE0">
        <w:rPr>
          <w:color w:val="000000"/>
          <w:sz w:val="28"/>
          <w:szCs w:val="28"/>
        </w:rPr>
        <w:t xml:space="preserve"> </w:t>
      </w:r>
      <w:r w:rsidRPr="00714CE0">
        <w:rPr>
          <w:color w:val="000000"/>
          <w:sz w:val="28"/>
          <w:szCs w:val="28"/>
        </w:rPr>
        <w:t>участие в дефиле на отчетном концерте</w:t>
      </w:r>
      <w:r w:rsidR="00680817" w:rsidRPr="00714CE0">
        <w:rPr>
          <w:color w:val="000000"/>
          <w:sz w:val="28"/>
          <w:szCs w:val="28"/>
        </w:rPr>
        <w:t xml:space="preserve">, </w:t>
      </w:r>
      <w:r w:rsidR="00110B32" w:rsidRPr="00714CE0">
        <w:rPr>
          <w:color w:val="000000"/>
          <w:sz w:val="28"/>
          <w:szCs w:val="28"/>
        </w:rPr>
        <w:t xml:space="preserve">вовлечение </w:t>
      </w:r>
      <w:r w:rsidR="00680817" w:rsidRPr="00714CE0">
        <w:rPr>
          <w:color w:val="000000"/>
          <w:sz w:val="28"/>
          <w:szCs w:val="28"/>
        </w:rPr>
        <w:t xml:space="preserve">родителей </w:t>
      </w:r>
      <w:r w:rsidR="00537CF7" w:rsidRPr="00714CE0">
        <w:rPr>
          <w:color w:val="000000"/>
          <w:sz w:val="28"/>
          <w:szCs w:val="28"/>
        </w:rPr>
        <w:t xml:space="preserve"> </w:t>
      </w:r>
      <w:r w:rsidR="00110B32" w:rsidRPr="00714CE0">
        <w:rPr>
          <w:color w:val="000000"/>
          <w:sz w:val="28"/>
          <w:szCs w:val="28"/>
        </w:rPr>
        <w:t>в творческую деятельность обучающихся</w:t>
      </w:r>
      <w:r w:rsidR="001E7677" w:rsidRPr="00714CE0">
        <w:rPr>
          <w:color w:val="000000"/>
          <w:sz w:val="28"/>
          <w:szCs w:val="28"/>
        </w:rPr>
        <w:t>, стараюсь</w:t>
      </w:r>
      <w:r w:rsidR="00110B32" w:rsidRPr="00714CE0">
        <w:rPr>
          <w:color w:val="000000"/>
          <w:sz w:val="28"/>
          <w:szCs w:val="28"/>
        </w:rPr>
        <w:t xml:space="preserve"> </w:t>
      </w:r>
      <w:r w:rsidR="00537CF7" w:rsidRPr="00714CE0">
        <w:rPr>
          <w:color w:val="000000"/>
          <w:sz w:val="28"/>
          <w:szCs w:val="28"/>
        </w:rPr>
        <w:t xml:space="preserve">сделать их своими союзниками и единомышленниками </w:t>
      </w:r>
      <w:r w:rsidR="00110B32" w:rsidRPr="00714CE0">
        <w:rPr>
          <w:color w:val="000000"/>
          <w:sz w:val="28"/>
          <w:szCs w:val="28"/>
        </w:rPr>
        <w:t>.</w:t>
      </w:r>
      <w:r w:rsidR="00714CE0" w:rsidRPr="00714CE0">
        <w:rPr>
          <w:color w:val="000000"/>
          <w:sz w:val="28"/>
          <w:szCs w:val="28"/>
        </w:rPr>
        <w:t xml:space="preserve"> Всё это способствует художественно-эстетическому развитию личности ребенка. </w:t>
      </w:r>
    </w:p>
    <w:p w:rsidR="00714CE0" w:rsidRPr="00714CE0" w:rsidRDefault="00714CE0" w:rsidP="00110B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C2873" w:rsidRDefault="007C2873" w:rsidP="008465F7">
      <w:pPr>
        <w:shd w:val="clear" w:color="auto" w:fill="FFFFFF"/>
        <w:spacing w:after="0" w:line="240" w:lineRule="auto"/>
        <w:ind w:left="424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C2873" w:rsidRDefault="007C2873" w:rsidP="008465F7">
      <w:pPr>
        <w:shd w:val="clear" w:color="auto" w:fill="FFFFFF"/>
        <w:spacing w:after="0" w:line="240" w:lineRule="auto"/>
        <w:ind w:left="424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C2873" w:rsidRDefault="007C2873" w:rsidP="008465F7">
      <w:pPr>
        <w:shd w:val="clear" w:color="auto" w:fill="FFFFFF"/>
        <w:spacing w:after="0" w:line="240" w:lineRule="auto"/>
        <w:ind w:left="424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465F7" w:rsidRPr="008465F7" w:rsidRDefault="008465F7">
      <w:pPr>
        <w:rPr>
          <w:rFonts w:ascii="Times New Roman" w:hAnsi="Times New Roman" w:cs="Times New Roman"/>
          <w:sz w:val="28"/>
          <w:szCs w:val="28"/>
        </w:rPr>
      </w:pPr>
    </w:p>
    <w:sectPr w:rsidR="008465F7" w:rsidRPr="008465F7" w:rsidSect="00585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C6228"/>
    <w:multiLevelType w:val="multilevel"/>
    <w:tmpl w:val="E588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AF2F8F"/>
    <w:multiLevelType w:val="multilevel"/>
    <w:tmpl w:val="CEC0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65F7"/>
    <w:rsid w:val="000A045D"/>
    <w:rsid w:val="00103E57"/>
    <w:rsid w:val="00110B32"/>
    <w:rsid w:val="001E7677"/>
    <w:rsid w:val="002E78F7"/>
    <w:rsid w:val="002F0258"/>
    <w:rsid w:val="00437E6A"/>
    <w:rsid w:val="00537CF7"/>
    <w:rsid w:val="0058027A"/>
    <w:rsid w:val="00585D1A"/>
    <w:rsid w:val="00630DB0"/>
    <w:rsid w:val="00680817"/>
    <w:rsid w:val="006D33AE"/>
    <w:rsid w:val="00711E95"/>
    <w:rsid w:val="00714CE0"/>
    <w:rsid w:val="0073291D"/>
    <w:rsid w:val="007C2873"/>
    <w:rsid w:val="008465F7"/>
    <w:rsid w:val="00882D45"/>
    <w:rsid w:val="00A30EF4"/>
    <w:rsid w:val="00A638A8"/>
    <w:rsid w:val="00AB342B"/>
    <w:rsid w:val="00BC49F1"/>
    <w:rsid w:val="00C52266"/>
    <w:rsid w:val="00CB4845"/>
    <w:rsid w:val="00E9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84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465F7"/>
  </w:style>
  <w:style w:type="paragraph" w:customStyle="1" w:styleId="c7">
    <w:name w:val="c7"/>
    <w:basedOn w:val="a"/>
    <w:rsid w:val="0084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65F7"/>
  </w:style>
  <w:style w:type="paragraph" w:customStyle="1" w:styleId="c25">
    <w:name w:val="c25"/>
    <w:basedOn w:val="a"/>
    <w:rsid w:val="0084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4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A0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08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2019-12-08T18:46:00Z</cp:lastPrinted>
  <dcterms:created xsi:type="dcterms:W3CDTF">2019-11-29T07:11:00Z</dcterms:created>
  <dcterms:modified xsi:type="dcterms:W3CDTF">2019-12-08T21:03:00Z</dcterms:modified>
</cp:coreProperties>
</file>